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6836" w14:textId="77777777" w:rsidR="007A674D" w:rsidRDefault="007A674D" w:rsidP="007A674D">
      <w:r>
        <w:t>Unit 1: The Literature of the Americas</w:t>
      </w:r>
    </w:p>
    <w:p w14:paraId="47819F15" w14:textId="319FB516" w:rsidR="007A674D" w:rsidRDefault="007A674D" w:rsidP="007A674D">
      <w:r>
        <w:t xml:space="preserve">Lesson 1: </w:t>
      </w:r>
      <w:r>
        <w:t>Introduction to World Literature</w:t>
      </w:r>
      <w:r>
        <w:t xml:space="preserve"> </w:t>
      </w:r>
    </w:p>
    <w:p w14:paraId="52C0BCB3" w14:textId="77777777" w:rsidR="007A674D" w:rsidRDefault="007A674D" w:rsidP="007A674D">
      <w:r>
        <w:t xml:space="preserve">Lesson 2: Aztec Creation Story </w:t>
      </w:r>
    </w:p>
    <w:p w14:paraId="4713F139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Elements of a Creation Story/Creation Myth</w:t>
      </w:r>
    </w:p>
    <w:p w14:paraId="6319FB82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 xml:space="preserve">Read the “Aztec Creation Story” </w:t>
      </w:r>
    </w:p>
    <w:p w14:paraId="76D2A854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Grammar: Nouns</w:t>
      </w:r>
    </w:p>
    <w:p w14:paraId="0A909342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What are archetypes?</w:t>
      </w:r>
    </w:p>
    <w:p w14:paraId="676DFE73" w14:textId="07B12877" w:rsidR="007A674D" w:rsidRDefault="007A674D" w:rsidP="007A674D">
      <w:r>
        <w:t xml:space="preserve">Lesson 3: </w:t>
      </w:r>
      <w:r>
        <w:t>No Dogs Bark</w:t>
      </w:r>
    </w:p>
    <w:p w14:paraId="579F247A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Dialogue</w:t>
      </w:r>
    </w:p>
    <w:p w14:paraId="0F47344A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Imagery</w:t>
      </w:r>
    </w:p>
    <w:p w14:paraId="39ADB7CD" w14:textId="68E8DB10" w:rsidR="007A674D" w:rsidRDefault="007A674D" w:rsidP="007A674D">
      <w:pPr>
        <w:pStyle w:val="ListParagraph"/>
        <w:numPr>
          <w:ilvl w:val="0"/>
          <w:numId w:val="1"/>
        </w:numPr>
      </w:pPr>
      <w:r>
        <w:t>Symbolism</w:t>
      </w:r>
    </w:p>
    <w:p w14:paraId="587100CC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Read “No Dogs Bark”</w:t>
      </w:r>
    </w:p>
    <w:p w14:paraId="4C2CFCF2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Metaphors</w:t>
      </w:r>
    </w:p>
    <w:p w14:paraId="74F0AC4D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Grammar: Adverbs</w:t>
      </w:r>
    </w:p>
    <w:p w14:paraId="3256576B" w14:textId="0F4A0924" w:rsidR="007A674D" w:rsidRDefault="007A674D" w:rsidP="007A674D">
      <w:r>
        <w:t>Lesson 4</w:t>
      </w:r>
      <w:r>
        <w:t>: Two Bodies</w:t>
      </w:r>
    </w:p>
    <w:p w14:paraId="264D64C0" w14:textId="5BB15F59" w:rsidR="007A674D" w:rsidRDefault="007A674D" w:rsidP="007A674D">
      <w:pPr>
        <w:pStyle w:val="ListParagraph"/>
        <w:numPr>
          <w:ilvl w:val="0"/>
          <w:numId w:val="1"/>
        </w:numPr>
      </w:pPr>
      <w:r>
        <w:t>Imagery</w:t>
      </w:r>
    </w:p>
    <w:p w14:paraId="3EA3CD8C" w14:textId="70F45259" w:rsidR="007A674D" w:rsidRDefault="007A674D" w:rsidP="007A674D">
      <w:pPr>
        <w:pStyle w:val="ListParagraph"/>
        <w:numPr>
          <w:ilvl w:val="0"/>
          <w:numId w:val="1"/>
        </w:numPr>
      </w:pPr>
      <w:r>
        <w:t>Elements of Poetry</w:t>
      </w:r>
    </w:p>
    <w:p w14:paraId="680809FB" w14:textId="146F152D" w:rsidR="007A674D" w:rsidRDefault="007A674D" w:rsidP="007A674D">
      <w:pPr>
        <w:pStyle w:val="ListParagraph"/>
        <w:numPr>
          <w:ilvl w:val="0"/>
          <w:numId w:val="1"/>
        </w:numPr>
      </w:pPr>
      <w:r>
        <w:t>Read “Two Bodies”</w:t>
      </w:r>
    </w:p>
    <w:p w14:paraId="048C0AE3" w14:textId="513A6B52" w:rsidR="007A674D" w:rsidRDefault="007A674D" w:rsidP="007A674D">
      <w:pPr>
        <w:pStyle w:val="ListParagraph"/>
        <w:numPr>
          <w:ilvl w:val="0"/>
          <w:numId w:val="1"/>
        </w:numPr>
      </w:pPr>
      <w:r>
        <w:t>Grammar: Similes and Metaphors</w:t>
      </w:r>
    </w:p>
    <w:p w14:paraId="1C98FEE3" w14:textId="29F06E39" w:rsidR="007A674D" w:rsidRDefault="007A674D" w:rsidP="007A674D">
      <w:r>
        <w:t>Lesson 5: “Crossroads: A Sad Vaudeville”</w:t>
      </w:r>
    </w:p>
    <w:p w14:paraId="5E194EDB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Elements of Dramatic work</w:t>
      </w:r>
    </w:p>
    <w:p w14:paraId="0BF31EA0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Characterization</w:t>
      </w:r>
    </w:p>
    <w:p w14:paraId="08EA854B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Read “Crossroads: A Sad Vaudeville”</w:t>
      </w:r>
    </w:p>
    <w:p w14:paraId="28084552" w14:textId="4B4BC772" w:rsidR="007A674D" w:rsidRDefault="007A674D" w:rsidP="007A674D">
      <w:pPr>
        <w:pStyle w:val="ListParagraph"/>
        <w:numPr>
          <w:ilvl w:val="0"/>
          <w:numId w:val="1"/>
        </w:numPr>
      </w:pPr>
      <w:r>
        <w:t>Dadaism</w:t>
      </w:r>
    </w:p>
    <w:p w14:paraId="352F34C9" w14:textId="49191AF1" w:rsidR="007A674D" w:rsidRDefault="007A674D" w:rsidP="007A674D">
      <w:r>
        <w:t>Lesson 6: “At the Tourist Centre in Boston”</w:t>
      </w:r>
    </w:p>
    <w:p w14:paraId="632B6FD5" w14:textId="277CFBFD" w:rsidR="007A674D" w:rsidRDefault="007A674D" w:rsidP="007A674D">
      <w:pPr>
        <w:pStyle w:val="ListParagraph"/>
        <w:numPr>
          <w:ilvl w:val="0"/>
          <w:numId w:val="1"/>
        </w:numPr>
      </w:pPr>
      <w:r>
        <w:t>Tone of a poem</w:t>
      </w:r>
    </w:p>
    <w:p w14:paraId="00DBE51E" w14:textId="09B09F0B" w:rsidR="007A674D" w:rsidRDefault="007A674D" w:rsidP="007A674D">
      <w:pPr>
        <w:pStyle w:val="ListParagraph"/>
        <w:numPr>
          <w:ilvl w:val="0"/>
          <w:numId w:val="1"/>
        </w:numPr>
      </w:pPr>
      <w:r>
        <w:t xml:space="preserve">How does diction affect </w:t>
      </w:r>
      <w:proofErr w:type="gramStart"/>
      <w:r>
        <w:t>tone</w:t>
      </w:r>
      <w:proofErr w:type="gramEnd"/>
    </w:p>
    <w:p w14:paraId="57D21C05" w14:textId="11FC3CBA" w:rsidR="007A674D" w:rsidRDefault="007A674D" w:rsidP="007A674D">
      <w:pPr>
        <w:pStyle w:val="ListParagraph"/>
        <w:numPr>
          <w:ilvl w:val="0"/>
          <w:numId w:val="1"/>
        </w:numPr>
      </w:pPr>
      <w:r>
        <w:t>Read “At the Tourist Centre in Boston”</w:t>
      </w:r>
    </w:p>
    <w:p w14:paraId="0509DDC1" w14:textId="701F537B" w:rsidR="007A674D" w:rsidRDefault="007A674D" w:rsidP="007A674D">
      <w:pPr>
        <w:pStyle w:val="ListParagraph"/>
        <w:numPr>
          <w:ilvl w:val="0"/>
          <w:numId w:val="1"/>
        </w:numPr>
      </w:pPr>
      <w:r>
        <w:t>Grammar: Clause Fragments</w:t>
      </w:r>
    </w:p>
    <w:p w14:paraId="5CD7B9A5" w14:textId="077915F3" w:rsidR="007A674D" w:rsidRDefault="007A674D" w:rsidP="007A674D">
      <w:r>
        <w:t xml:space="preserve">Lesson </w:t>
      </w:r>
      <w:r>
        <w:t>7</w:t>
      </w:r>
      <w:r>
        <w:t>: Day of the Butterfly</w:t>
      </w:r>
    </w:p>
    <w:p w14:paraId="5AF9D5F7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Flashback</w:t>
      </w:r>
    </w:p>
    <w:p w14:paraId="3D925B91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Symbols</w:t>
      </w:r>
    </w:p>
    <w:p w14:paraId="32CFA6AA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Theme</w:t>
      </w:r>
    </w:p>
    <w:p w14:paraId="63398B31" w14:textId="77777777" w:rsidR="007A674D" w:rsidRDefault="007A674D" w:rsidP="007A674D">
      <w:pPr>
        <w:pStyle w:val="ListParagraph"/>
        <w:numPr>
          <w:ilvl w:val="0"/>
          <w:numId w:val="1"/>
        </w:numPr>
      </w:pPr>
      <w:r>
        <w:t>Read “Day of the Butterfly”</w:t>
      </w:r>
    </w:p>
    <w:p w14:paraId="57A6FB63" w14:textId="0F03D21D" w:rsidR="007A674D" w:rsidRDefault="007A674D" w:rsidP="001A54E0">
      <w:pPr>
        <w:pStyle w:val="ListParagraph"/>
        <w:numPr>
          <w:ilvl w:val="0"/>
          <w:numId w:val="1"/>
        </w:numPr>
      </w:pPr>
      <w:r>
        <w:t xml:space="preserve">Grammar: </w:t>
      </w:r>
      <w:r w:rsidR="001A54E0">
        <w:t>Correcting Sentence Fragments</w:t>
      </w:r>
    </w:p>
    <w:p w14:paraId="20A06A3E" w14:textId="04CF883F" w:rsidR="001A54E0" w:rsidRDefault="001A54E0" w:rsidP="001A54E0"/>
    <w:p w14:paraId="28AA89E4" w14:textId="33343087" w:rsidR="001A54E0" w:rsidRDefault="001A54E0" w:rsidP="001A54E0">
      <w:r>
        <w:t>Lesson 8: The Gettysburg Address</w:t>
      </w:r>
    </w:p>
    <w:p w14:paraId="74367D89" w14:textId="720FC87C" w:rsidR="001A54E0" w:rsidRDefault="001A54E0" w:rsidP="001A54E0">
      <w:pPr>
        <w:pStyle w:val="ListParagraph"/>
        <w:numPr>
          <w:ilvl w:val="0"/>
          <w:numId w:val="1"/>
        </w:numPr>
      </w:pPr>
      <w:r>
        <w:t>Read “The Gettysburg Address”</w:t>
      </w:r>
    </w:p>
    <w:p w14:paraId="628B3096" w14:textId="2F63BDED" w:rsidR="001A54E0" w:rsidRDefault="001A54E0" w:rsidP="001A54E0">
      <w:pPr>
        <w:pStyle w:val="ListParagraph"/>
        <w:numPr>
          <w:ilvl w:val="0"/>
          <w:numId w:val="1"/>
        </w:numPr>
      </w:pPr>
      <w:r>
        <w:t>Read at the article on Public Speaking</w:t>
      </w:r>
    </w:p>
    <w:p w14:paraId="2079F39C" w14:textId="50FC7CE6" w:rsidR="001A54E0" w:rsidRDefault="001A54E0" w:rsidP="001A54E0">
      <w:pPr>
        <w:pStyle w:val="ListParagraph"/>
        <w:numPr>
          <w:ilvl w:val="0"/>
          <w:numId w:val="1"/>
        </w:numPr>
      </w:pPr>
      <w:r>
        <w:t>Correcting sentence fragments</w:t>
      </w:r>
    </w:p>
    <w:p w14:paraId="01506843" w14:textId="0EF479A3" w:rsidR="001A54E0" w:rsidRDefault="001A54E0" w:rsidP="001A54E0">
      <w:r>
        <w:t>Lesson 9: Point of View</w:t>
      </w:r>
    </w:p>
    <w:p w14:paraId="53EB0ECC" w14:textId="7B9E738D" w:rsidR="001A54E0" w:rsidRDefault="001A54E0" w:rsidP="001A54E0">
      <w:pPr>
        <w:pStyle w:val="ListParagraph"/>
        <w:numPr>
          <w:ilvl w:val="0"/>
          <w:numId w:val="1"/>
        </w:numPr>
      </w:pPr>
      <w:r>
        <w:t>What are the different points of view?</w:t>
      </w:r>
    </w:p>
    <w:p w14:paraId="45497036" w14:textId="11F2FDCD" w:rsidR="001A54E0" w:rsidRDefault="001A54E0" w:rsidP="001A54E0">
      <w:r>
        <w:t>Lesson 10: Unit Review</w:t>
      </w:r>
    </w:p>
    <w:p w14:paraId="31FF5433" w14:textId="75FF40DB" w:rsidR="001A54E0" w:rsidRDefault="001A54E0" w:rsidP="001A54E0">
      <w:r>
        <w:t>Lesson 11: Unit Test</w:t>
      </w:r>
    </w:p>
    <w:sectPr w:rsidR="001A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331"/>
    <w:multiLevelType w:val="hybridMultilevel"/>
    <w:tmpl w:val="35461CEE"/>
    <w:lvl w:ilvl="0" w:tplc="CC927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45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D"/>
    <w:rsid w:val="001A54E0"/>
    <w:rsid w:val="007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EDE6"/>
  <w15:chartTrackingRefBased/>
  <w15:docId w15:val="{7B5E9B73-FC38-47CC-903B-7ED9EFB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2023-08-19T20:08:00Z</dcterms:created>
  <dcterms:modified xsi:type="dcterms:W3CDTF">2023-08-20T19:54:00Z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55db714b-a111-4e24-a69b-da17a0b65675</vt:lpwstr>
  </property>
</Properties>
</file>