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C73" w14:textId="77777777" w:rsidR="003125C0" w:rsidRDefault="003125C0" w:rsidP="003125C0">
      <w:r>
        <w:t xml:space="preserve">Unit 5: Europe II Study Guide </w:t>
      </w:r>
    </w:p>
    <w:p w14:paraId="51153F23" w14:textId="77777777" w:rsidR="003125C0" w:rsidRDefault="003125C0" w:rsidP="003125C0">
      <w:r>
        <w:t xml:space="preserve">Lesson 1: The Black Sheep; the </w:t>
      </w:r>
      <w:proofErr w:type="spellStart"/>
      <w:r>
        <w:t>Balek</w:t>
      </w:r>
      <w:proofErr w:type="spellEnd"/>
      <w:r>
        <w:t xml:space="preserve"> Scales</w:t>
      </w:r>
    </w:p>
    <w:p w14:paraId="37240931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 xml:space="preserve">Allegory </w:t>
      </w:r>
    </w:p>
    <w:p w14:paraId="7C8170B8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Point of View</w:t>
      </w:r>
    </w:p>
    <w:p w14:paraId="0CCE2D78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Objective</w:t>
      </w:r>
    </w:p>
    <w:p w14:paraId="5CB31A5A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Subjective</w:t>
      </w:r>
    </w:p>
    <w:p w14:paraId="5E06CCA7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First person</w:t>
      </w:r>
    </w:p>
    <w:p w14:paraId="45E61A54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Second person</w:t>
      </w:r>
    </w:p>
    <w:p w14:paraId="278CE56E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Elements of Satire</w:t>
      </w:r>
    </w:p>
    <w:p w14:paraId="634A696D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 xml:space="preserve">In the </w:t>
      </w:r>
      <w:proofErr w:type="spellStart"/>
      <w:r>
        <w:t>Balek</w:t>
      </w:r>
      <w:proofErr w:type="spellEnd"/>
      <w:r>
        <w:t xml:space="preserve"> Scales, what is the purpose of the detailed numeric descriptions?</w:t>
      </w:r>
      <w:r>
        <w:br/>
        <w:t xml:space="preserve">In the </w:t>
      </w:r>
      <w:proofErr w:type="spellStart"/>
      <w:r>
        <w:t>Balek</w:t>
      </w:r>
      <w:proofErr w:type="spellEnd"/>
      <w:r>
        <w:t xml:space="preserve"> Scales, main character</w:t>
      </w:r>
    </w:p>
    <w:p w14:paraId="38BB6AD7" w14:textId="77777777" w:rsidR="003125C0" w:rsidRDefault="003125C0" w:rsidP="003125C0">
      <w:pPr>
        <w:pStyle w:val="ListParagraph"/>
        <w:ind w:left="1080"/>
      </w:pPr>
      <w:r>
        <w:t xml:space="preserve">In the </w:t>
      </w:r>
      <w:proofErr w:type="spellStart"/>
      <w:r>
        <w:t>Balek</w:t>
      </w:r>
      <w:proofErr w:type="spellEnd"/>
      <w:r>
        <w:t xml:space="preserve"> Scales, theme = injustice</w:t>
      </w:r>
    </w:p>
    <w:p w14:paraId="08FE97B2" w14:textId="440EF25B" w:rsidR="003125C0" w:rsidRDefault="003125C0" w:rsidP="003125C0">
      <w:pPr>
        <w:pStyle w:val="ListParagraph"/>
        <w:numPr>
          <w:ilvl w:val="0"/>
          <w:numId w:val="1"/>
        </w:numPr>
      </w:pPr>
      <w:r>
        <w:t>Grammar</w:t>
      </w:r>
    </w:p>
    <w:p w14:paraId="2A0E361F" w14:textId="0EFE2EC3" w:rsidR="003125C0" w:rsidRDefault="003125C0" w:rsidP="003125C0">
      <w:pPr>
        <w:pStyle w:val="ListParagraph"/>
        <w:numPr>
          <w:ilvl w:val="1"/>
          <w:numId w:val="1"/>
        </w:numPr>
      </w:pPr>
      <w:r>
        <w:t>Subordinating Conjunction</w:t>
      </w:r>
    </w:p>
    <w:p w14:paraId="48549AD3" w14:textId="41650546" w:rsidR="003125C0" w:rsidRDefault="003125C0" w:rsidP="003125C0">
      <w:pPr>
        <w:pStyle w:val="ListParagraph"/>
        <w:numPr>
          <w:ilvl w:val="1"/>
          <w:numId w:val="1"/>
        </w:numPr>
      </w:pPr>
      <w:r>
        <w:t>Clauses</w:t>
      </w:r>
    </w:p>
    <w:p w14:paraId="5B882A84" w14:textId="4435B29E" w:rsidR="003125C0" w:rsidRDefault="003125C0" w:rsidP="003125C0">
      <w:pPr>
        <w:pStyle w:val="ListParagraph"/>
        <w:numPr>
          <w:ilvl w:val="2"/>
          <w:numId w:val="1"/>
        </w:numPr>
      </w:pPr>
      <w:r>
        <w:t>Independent</w:t>
      </w:r>
    </w:p>
    <w:p w14:paraId="5B12337C" w14:textId="262CAB1E" w:rsidR="003125C0" w:rsidRDefault="003125C0" w:rsidP="003125C0">
      <w:pPr>
        <w:pStyle w:val="ListParagraph"/>
        <w:numPr>
          <w:ilvl w:val="2"/>
          <w:numId w:val="1"/>
        </w:numPr>
      </w:pPr>
      <w:r>
        <w:t xml:space="preserve">Adverbial </w:t>
      </w:r>
    </w:p>
    <w:p w14:paraId="1AAD7318" w14:textId="7FC4B733" w:rsidR="003125C0" w:rsidRDefault="003125C0" w:rsidP="003125C0">
      <w:pPr>
        <w:pStyle w:val="ListParagraph"/>
        <w:numPr>
          <w:ilvl w:val="2"/>
          <w:numId w:val="1"/>
        </w:numPr>
      </w:pPr>
      <w:r>
        <w:t>Adjectival</w:t>
      </w:r>
    </w:p>
    <w:p w14:paraId="38B5097A" w14:textId="7425D612" w:rsidR="003125C0" w:rsidRDefault="003125C0" w:rsidP="003125C0">
      <w:pPr>
        <w:pStyle w:val="ListParagraph"/>
        <w:numPr>
          <w:ilvl w:val="2"/>
          <w:numId w:val="1"/>
        </w:numPr>
      </w:pPr>
      <w:r>
        <w:t>Noun</w:t>
      </w:r>
    </w:p>
    <w:p w14:paraId="7E3F0E69" w14:textId="77777777" w:rsidR="003125C0" w:rsidRDefault="003125C0" w:rsidP="003125C0">
      <w:r>
        <w:t>Lesson 2: The Last Judgement</w:t>
      </w:r>
    </w:p>
    <w:p w14:paraId="5418D977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 xml:space="preserve">Understand </w:t>
      </w:r>
      <w:proofErr w:type="spellStart"/>
      <w:r>
        <w:t>Kulger’s</w:t>
      </w:r>
      <w:proofErr w:type="spellEnd"/>
      <w:r>
        <w:t xml:space="preserve"> actions and words</w:t>
      </w:r>
    </w:p>
    <w:p w14:paraId="585B85DE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Analyze God’s actions and words</w:t>
      </w:r>
    </w:p>
    <w:p w14:paraId="4A2B751B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Grammar</w:t>
      </w:r>
    </w:p>
    <w:p w14:paraId="00387663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Subordinate Clause</w:t>
      </w:r>
    </w:p>
    <w:p w14:paraId="112264D2" w14:textId="77777777" w:rsidR="003125C0" w:rsidRDefault="003125C0" w:rsidP="003125C0">
      <w:r>
        <w:t>Lesson 3: “A Contribution to Statistics”; “And Yet the Books”</w:t>
      </w:r>
    </w:p>
    <w:p w14:paraId="6F82903F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Author’s view of humanity</w:t>
      </w:r>
    </w:p>
    <w:p w14:paraId="7EE4C5CA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Theme=lost virtues</w:t>
      </w:r>
    </w:p>
    <w:p w14:paraId="2984C102" w14:textId="0A324E88" w:rsidR="003125C0" w:rsidRPr="00E142A6" w:rsidRDefault="003125C0" w:rsidP="003125C0">
      <w:pPr>
        <w:pStyle w:val="ListParagraph"/>
        <w:numPr>
          <w:ilvl w:val="0"/>
          <w:numId w:val="1"/>
        </w:numPr>
      </w:pPr>
      <w:r>
        <w:rPr>
          <w:color w:val="000000"/>
        </w:rPr>
        <w:t>Object of satire</w:t>
      </w:r>
    </w:p>
    <w:p w14:paraId="64ED2F7C" w14:textId="77777777" w:rsidR="003125C0" w:rsidRPr="00B67DE4" w:rsidRDefault="003125C0" w:rsidP="003125C0">
      <w:pPr>
        <w:pStyle w:val="ListParagraph"/>
        <w:numPr>
          <w:ilvl w:val="0"/>
          <w:numId w:val="1"/>
        </w:numPr>
      </w:pPr>
      <w:r>
        <w:rPr>
          <w:color w:val="000000"/>
        </w:rPr>
        <w:t>The author's message in "And Yet the Books</w:t>
      </w:r>
    </w:p>
    <w:p w14:paraId="7A438601" w14:textId="77777777" w:rsidR="003125C0" w:rsidRPr="00B67DE4" w:rsidRDefault="003125C0" w:rsidP="003125C0">
      <w:pPr>
        <w:pStyle w:val="ListParagraph"/>
        <w:numPr>
          <w:ilvl w:val="0"/>
          <w:numId w:val="1"/>
        </w:numPr>
      </w:pPr>
      <w:r>
        <w:rPr>
          <w:color w:val="000000"/>
        </w:rPr>
        <w:t>Grammar</w:t>
      </w:r>
      <w:r>
        <w:rPr>
          <w:color w:val="000000"/>
        </w:rPr>
        <w:tab/>
      </w:r>
    </w:p>
    <w:p w14:paraId="0B78CC07" w14:textId="77777777" w:rsidR="003125C0" w:rsidRPr="00B67DE4" w:rsidRDefault="003125C0" w:rsidP="003125C0">
      <w:pPr>
        <w:pStyle w:val="ListParagraph"/>
        <w:numPr>
          <w:ilvl w:val="1"/>
          <w:numId w:val="1"/>
        </w:numPr>
      </w:pPr>
      <w:r>
        <w:rPr>
          <w:color w:val="000000"/>
        </w:rPr>
        <w:t>Adverbial Clause</w:t>
      </w:r>
    </w:p>
    <w:p w14:paraId="3437DF2B" w14:textId="77777777" w:rsidR="003125C0" w:rsidRPr="00B67DE4" w:rsidRDefault="003125C0" w:rsidP="003125C0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Subordinating Conjunction </w:t>
      </w:r>
    </w:p>
    <w:p w14:paraId="5E79380E" w14:textId="77777777" w:rsidR="003125C0" w:rsidRDefault="003125C0" w:rsidP="003125C0">
      <w:r>
        <w:t>Lesson 4: Personal Narrative Rough Draft</w:t>
      </w:r>
    </w:p>
    <w:p w14:paraId="6B685D35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Please submit the Personal Narrative Rough Draft Document that is in Lesson Notes</w:t>
      </w:r>
    </w:p>
    <w:p w14:paraId="1DCC9837" w14:textId="77777777" w:rsidR="003125C0" w:rsidRDefault="003125C0" w:rsidP="003125C0">
      <w:r>
        <w:t>Lesson 5: “The Rhinoceros” Part 1</w:t>
      </w:r>
    </w:p>
    <w:p w14:paraId="4CF8476D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Literary Elements of the Story</w:t>
      </w:r>
    </w:p>
    <w:p w14:paraId="6BD90B71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Characters</w:t>
      </w:r>
    </w:p>
    <w:p w14:paraId="0098EF02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Theme</w:t>
      </w:r>
    </w:p>
    <w:p w14:paraId="0615C412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lastRenderedPageBreak/>
        <w:t>Situations</w:t>
      </w:r>
    </w:p>
    <w:p w14:paraId="0C0F9DB1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Setting</w:t>
      </w:r>
    </w:p>
    <w:p w14:paraId="4E214249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Grammar</w:t>
      </w:r>
    </w:p>
    <w:p w14:paraId="6CF8C0D1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Adjectival Clause</w:t>
      </w:r>
    </w:p>
    <w:p w14:paraId="1E09FD3A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Relative pronoun</w:t>
      </w:r>
    </w:p>
    <w:p w14:paraId="004451BF" w14:textId="77777777" w:rsidR="003125C0" w:rsidRDefault="003125C0" w:rsidP="003125C0">
      <w:r>
        <w:t>Lesson 6: “The Rhinoceros” Part 2</w:t>
      </w:r>
    </w:p>
    <w:p w14:paraId="5800BE4A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Absurdist Fiction</w:t>
      </w:r>
    </w:p>
    <w:p w14:paraId="2F90F5AD" w14:textId="67C6DF55" w:rsidR="003125C0" w:rsidRDefault="003125C0" w:rsidP="003125C0">
      <w:pPr>
        <w:pStyle w:val="ListParagraph"/>
        <w:numPr>
          <w:ilvl w:val="0"/>
          <w:numId w:val="1"/>
        </w:numPr>
      </w:pPr>
      <w:r>
        <w:t>Main character</w:t>
      </w:r>
    </w:p>
    <w:p w14:paraId="5372BB96" w14:textId="3D3ECFD2" w:rsidR="003125C0" w:rsidRDefault="003125C0" w:rsidP="003125C0">
      <w:pPr>
        <w:pStyle w:val="ListParagraph"/>
        <w:numPr>
          <w:ilvl w:val="0"/>
          <w:numId w:val="1"/>
        </w:numPr>
      </w:pPr>
      <w:r>
        <w:t>Motif</w:t>
      </w:r>
    </w:p>
    <w:p w14:paraId="672DB913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Grammar</w:t>
      </w:r>
    </w:p>
    <w:p w14:paraId="6021F5D4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Modifier</w:t>
      </w:r>
    </w:p>
    <w:p w14:paraId="11E09D63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Noun clause</w:t>
      </w:r>
    </w:p>
    <w:p w14:paraId="71028A7F" w14:textId="77777777" w:rsidR="003125C0" w:rsidRDefault="003125C0" w:rsidP="003125C0">
      <w:r>
        <w:t>Lesson 7: Forbidden Fruit</w:t>
      </w:r>
    </w:p>
    <w:p w14:paraId="1FBECF8A" w14:textId="00570FA0" w:rsidR="003125C0" w:rsidRDefault="003125C0" w:rsidP="003125C0">
      <w:pPr>
        <w:pStyle w:val="ListParagraph"/>
        <w:numPr>
          <w:ilvl w:val="0"/>
          <w:numId w:val="1"/>
        </w:numPr>
      </w:pPr>
      <w:proofErr w:type="spellStart"/>
      <w:r>
        <w:t>Hyberbole</w:t>
      </w:r>
      <w:proofErr w:type="spellEnd"/>
    </w:p>
    <w:p w14:paraId="762C94E8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Speaker</w:t>
      </w:r>
    </w:p>
    <w:p w14:paraId="275975D4" w14:textId="77777777" w:rsidR="003125C0" w:rsidRDefault="003125C0" w:rsidP="003125C0">
      <w:pPr>
        <w:pStyle w:val="ListParagraph"/>
        <w:numPr>
          <w:ilvl w:val="0"/>
          <w:numId w:val="1"/>
        </w:numPr>
      </w:pPr>
      <w:r>
        <w:t>Grammar</w:t>
      </w:r>
    </w:p>
    <w:p w14:paraId="2E0A0F12" w14:textId="77777777" w:rsidR="003125C0" w:rsidRDefault="003125C0" w:rsidP="003125C0">
      <w:pPr>
        <w:pStyle w:val="ListParagraph"/>
        <w:numPr>
          <w:ilvl w:val="1"/>
          <w:numId w:val="1"/>
        </w:numPr>
      </w:pPr>
      <w:r>
        <w:t>Clause Fragment</w:t>
      </w:r>
    </w:p>
    <w:p w14:paraId="52F10333" w14:textId="26FF112B" w:rsidR="003125C0" w:rsidRDefault="003125C0" w:rsidP="003125C0">
      <w:pPr>
        <w:pStyle w:val="ListParagraph"/>
        <w:numPr>
          <w:ilvl w:val="1"/>
          <w:numId w:val="1"/>
        </w:numPr>
      </w:pPr>
      <w:r>
        <w:t>Run-on</w:t>
      </w:r>
    </w:p>
    <w:p w14:paraId="22426043" w14:textId="3496A0A6" w:rsidR="003125C0" w:rsidRDefault="003125C0" w:rsidP="003125C0">
      <w:r>
        <w:t xml:space="preserve">Lesson </w:t>
      </w:r>
      <w:r w:rsidR="00D1156E">
        <w:t>8-9: Stay tuned for Unit 5 Test Review</w:t>
      </w:r>
    </w:p>
    <w:p w14:paraId="119DC3BE" w14:textId="4F9713E1" w:rsidR="00D1156E" w:rsidRDefault="00D1156E" w:rsidP="003125C0">
      <w:r>
        <w:t>Lesson 10: Final Draft of Personal Narrative Due the Monday after Thanksgiving Break 11/28</w:t>
      </w:r>
    </w:p>
    <w:p w14:paraId="2BFE84E9" w14:textId="77777777" w:rsidR="003125C0" w:rsidRDefault="003125C0"/>
    <w:sectPr w:rsidR="0031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789"/>
    <w:multiLevelType w:val="hybridMultilevel"/>
    <w:tmpl w:val="8E4A5326"/>
    <w:lvl w:ilvl="0" w:tplc="4F96C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0"/>
    <w:rsid w:val="003125C0"/>
    <w:rsid w:val="00D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1420"/>
  <w15:chartTrackingRefBased/>
  <w15:docId w15:val="{B2C9AC5F-289A-4B7D-9007-97278D7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2022-11-02T21:05:00Z</dcterms:created>
  <dcterms:modified xsi:type="dcterms:W3CDTF">2022-11-02T21:35:00Z</dcterms:modified>
</cp:coreProperties>
</file>